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2CDE" w14:textId="4F02F3C7" w:rsidR="00047966" w:rsidRPr="009F29F0" w:rsidRDefault="00110B90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Gleichungen</w:t>
      </w:r>
    </w:p>
    <w:p w14:paraId="5DA3E611" w14:textId="69AE2ABC" w:rsidR="00DA6323" w:rsidRPr="000938B2" w:rsidRDefault="00110B90" w:rsidP="00CF4BF1">
      <w:pPr>
        <w:rPr>
          <w:rFonts w:asciiTheme="majorHAnsi" w:hAnsiTheme="majorHAnsi"/>
          <w:b/>
          <w:i/>
          <w:sz w:val="24"/>
          <w:szCs w:val="24"/>
          <w:lang w:val="de-DE"/>
        </w:rPr>
      </w:pPr>
      <w:r w:rsidRPr="000938B2">
        <w:rPr>
          <w:rFonts w:asciiTheme="majorHAnsi" w:hAnsiTheme="majorHAnsi"/>
          <w:b/>
          <w:i/>
          <w:sz w:val="24"/>
          <w:szCs w:val="24"/>
          <w:lang w:val="de-DE"/>
        </w:rPr>
        <w:t>Grundmenge:</w:t>
      </w:r>
    </w:p>
    <w:p w14:paraId="48E9D744" w14:textId="7AFC946A" w:rsidR="00342DA4" w:rsidRPr="00110B90" w:rsidRDefault="00110B90" w:rsidP="000938B2">
      <w:pPr>
        <w:tabs>
          <w:tab w:val="left" w:pos="3686"/>
        </w:tabs>
        <w:spacing w:after="120"/>
        <w:ind w:firstLine="284"/>
        <w:rPr>
          <w:rFonts w:asciiTheme="majorHAnsi" w:hAnsiTheme="majorHAnsi"/>
          <w:lang w:val="de-DE"/>
        </w:rPr>
      </w:pPr>
      <w:r w:rsidRPr="00110B90">
        <w:rPr>
          <w:rFonts w:asciiTheme="majorHAnsi" w:eastAsiaTheme="minorEastAsia" w:hAnsiTheme="majorHAnsi"/>
          <w:lang w:val="de-DE"/>
        </w:rPr>
        <w:t>Bruchgleichung:</w:t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Pr="00110B90">
        <w:rPr>
          <w:rFonts w:asciiTheme="majorHAnsi" w:hAnsiTheme="majorHAnsi"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Nenner≠0</m:t>
        </m:r>
      </m:oMath>
    </w:p>
    <w:p w14:paraId="3C9A3F0E" w14:textId="6DF05281" w:rsidR="00110B90" w:rsidRDefault="00722943" w:rsidP="000938B2">
      <w:pPr>
        <w:tabs>
          <w:tab w:val="left" w:pos="3686"/>
        </w:tabs>
        <w:spacing w:after="120"/>
        <w:ind w:firstLine="284"/>
        <w:rPr>
          <w:rFonts w:eastAsiaTheme="minorEastAsia" w:cs="Arial"/>
          <w:lang w:val="de-DE"/>
        </w:rPr>
      </w:pPr>
      <w:r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2E92" wp14:editId="7EAC3098">
                <wp:simplePos x="0" y="0"/>
                <wp:positionH relativeFrom="column">
                  <wp:posOffset>3231515</wp:posOffset>
                </wp:positionH>
                <wp:positionV relativeFrom="paragraph">
                  <wp:posOffset>36830</wp:posOffset>
                </wp:positionV>
                <wp:extent cx="391160" cy="127000"/>
                <wp:effectExtent l="19050" t="0" r="27940" b="44450"/>
                <wp:wrapNone/>
                <wp:docPr id="1" name="Felh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127000"/>
                        </a:xfrm>
                        <a:prstGeom prst="cloud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7803" id="Felhő 1" o:spid="_x0000_s1026" style="position:absolute;margin-left:254.45pt;margin-top:2.9pt;width:30.8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d4d4d [3209]">
                <v:path arrowok="t" o:connecttype="custom" o:connectlocs="42493,76956;19558,74613;62730,102597;52698,103717;149202,114917;143154,109802;261018,102162;258600,107774;309025,67481;338462,88459;378465,45138;365354,53005;347010,15951;347698,19667;263291,11618;270009,6879;200479,13876;203729,9790;126765,15264;138536,19226;37368,46417;35313,42245" o:connectangles="0,0,0,0,0,0,0,0,0,0,0,0,0,0,0,0,0,0,0,0,0,0"/>
              </v:shape>
            </w:pict>
          </mc:Fallback>
        </mc:AlternateContent>
      </w:r>
      <w:r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5150E" wp14:editId="256D9D2D">
                <wp:simplePos x="0" y="0"/>
                <wp:positionH relativeFrom="column">
                  <wp:posOffset>2432050</wp:posOffset>
                </wp:positionH>
                <wp:positionV relativeFrom="paragraph">
                  <wp:posOffset>52705</wp:posOffset>
                </wp:positionV>
                <wp:extent cx="391795" cy="136525"/>
                <wp:effectExtent l="19050" t="0" r="27305" b="34925"/>
                <wp:wrapNone/>
                <wp:docPr id="2" name="Felh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99AD0" id="Felhő 2" o:spid="_x0000_s1026" style="position:absolute;margin-left:191.5pt;margin-top:4.15pt;width:30.85pt;height:1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110B90" w:rsidRPr="00110B90">
        <w:rPr>
          <w:rFonts w:asciiTheme="majorHAnsi" w:hAnsiTheme="majorHAnsi"/>
          <w:lang w:val="de-DE"/>
        </w:rPr>
        <w:t>Wurzelgleichung</w:t>
      </w:r>
      <w:r w:rsidR="00110B90">
        <w:rPr>
          <w:rFonts w:asciiTheme="majorHAnsi" w:hAnsiTheme="majorHAnsi"/>
          <w:lang w:val="de-DE"/>
        </w:rPr>
        <w:t>:</w:t>
      </w:r>
      <w:r w:rsidR="00110B90">
        <w:rPr>
          <w:rFonts w:asciiTheme="majorHAnsi" w:hAnsiTheme="majorHAnsi"/>
          <w:lang w:val="de-DE"/>
        </w:rPr>
        <w:tab/>
      </w:r>
      <m:oMath>
        <m:rad>
          <m:radPr>
            <m:degHide m:val="1"/>
            <m:ctrlPr>
              <w:rPr>
                <w:rFonts w:ascii="Cambria Math" w:hAnsi="Cambria Math" w:cs="Arial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 w:cs="Arial"/>
                <w:lang w:val="de-DE"/>
              </w:rPr>
              <m:t xml:space="preserve">             </m:t>
            </m:r>
          </m:e>
        </m:rad>
      </m:oMath>
      <w:r>
        <w:rPr>
          <w:rFonts w:eastAsiaTheme="minorEastAsia" w:cs="Arial"/>
          <w:lang w:val="de-DE"/>
        </w:rPr>
        <w:t xml:space="preserve">    </w:t>
      </w:r>
      <w:r w:rsidR="003B05F7">
        <w:rPr>
          <w:rFonts w:eastAsiaTheme="minorEastAsia" w:cs="Arial"/>
          <w:lang w:val="de-DE"/>
        </w:rPr>
        <w:t xml:space="preserve">  </w:t>
      </w:r>
      <w:r w:rsidR="00110B90" w:rsidRPr="00110B90">
        <w:rPr>
          <w:rFonts w:cs="Arial"/>
          <w:lang w:val="de-DE"/>
        </w:rPr>
        <w:sym w:font="Wingdings" w:char="F0E0"/>
      </w:r>
      <w:r w:rsidR="000A0461">
        <w:rPr>
          <w:rFonts w:cs="Arial"/>
          <w:lang w:val="de-DE"/>
        </w:rPr>
        <w:t xml:space="preserve">   </w:t>
      </w:r>
      <w:r w:rsidR="00110B90">
        <w:rPr>
          <w:rFonts w:eastAsiaTheme="minorEastAsia" w:cs="Arial"/>
          <w:lang w:val="de-DE"/>
        </w:rPr>
        <w:t xml:space="preserve">  </w:t>
      </w:r>
      <m:oMath>
        <m:r>
          <w:rPr>
            <w:rFonts w:ascii="Cambria Math" w:eastAsiaTheme="minorEastAsia" w:hAnsi="Cambria Math" w:cs="Arial"/>
            <w:lang w:val="de-DE"/>
          </w:rPr>
          <m:t xml:space="preserve">            ≥0</m:t>
        </m:r>
      </m:oMath>
    </w:p>
    <w:p w14:paraId="1C9FCAD6" w14:textId="626F9692" w:rsidR="00110B90" w:rsidRPr="00110B90" w:rsidRDefault="00110B90" w:rsidP="000938B2">
      <w:pPr>
        <w:tabs>
          <w:tab w:val="left" w:pos="3686"/>
        </w:tabs>
        <w:spacing w:after="120"/>
        <w:ind w:firstLine="284"/>
        <w:rPr>
          <w:rFonts w:asciiTheme="majorHAnsi" w:eastAsiaTheme="minorEastAsia" w:hAnsiTheme="majorHAnsi"/>
          <w:lang w:val="de-DE"/>
        </w:rPr>
      </w:pPr>
      <w:r w:rsidRPr="003B05F7">
        <w:rPr>
          <w:rFonts w:asciiTheme="majorHAnsi" w:eastAsiaTheme="minorEastAsia" w:hAnsiTheme="majorHAnsi"/>
          <w:sz w:val="20"/>
          <w:szCs w:val="20"/>
          <w:lang w:val="de-DE"/>
        </w:rPr>
        <w:t xml:space="preserve">Logarithmische Gleichungen: </w:t>
      </w:r>
      <w:r>
        <w:rPr>
          <w:rFonts w:asciiTheme="majorHAnsi" w:eastAsiaTheme="minorEastAsia" w:hAnsiTheme="majorHAnsi"/>
          <w:lang w:val="de-DE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  <w:lang w:val="de-DE"/>
          </w:rPr>
          <m:t>log⁡</m:t>
        </m:r>
        <m:r>
          <w:rPr>
            <w:rFonts w:ascii="Cambria Math" w:eastAsiaTheme="minorEastAsia" w:hAnsi="Cambria Math"/>
            <w:sz w:val="20"/>
            <w:szCs w:val="20"/>
            <w:lang w:val="de-DE"/>
          </w:rPr>
          <m:t>(…..)</m:t>
        </m:r>
      </m:oMath>
      <w:r w:rsidRPr="003B05F7">
        <w:rPr>
          <w:rFonts w:asciiTheme="majorHAnsi" w:eastAsiaTheme="minorEastAsia" w:hAnsiTheme="majorHAnsi"/>
          <w:sz w:val="20"/>
          <w:szCs w:val="20"/>
          <w:lang w:val="de-DE"/>
        </w:rPr>
        <w:t xml:space="preserve"> </w:t>
      </w:r>
      <w:r w:rsidR="003B05F7" w:rsidRPr="003B05F7">
        <w:rPr>
          <w:rFonts w:asciiTheme="majorHAnsi" w:eastAsiaTheme="minorEastAsia" w:hAnsiTheme="majorHAnsi"/>
          <w:sz w:val="20"/>
          <w:szCs w:val="20"/>
          <w:lang w:val="de-DE"/>
        </w:rPr>
        <w:t xml:space="preserve">  </w:t>
      </w:r>
      <w:r w:rsidRPr="003B05F7">
        <w:rPr>
          <w:rFonts w:asciiTheme="majorHAnsi" w:eastAsiaTheme="minorEastAsia" w:hAnsiTheme="majorHAnsi"/>
          <w:sz w:val="20"/>
          <w:szCs w:val="20"/>
          <w:lang w:val="de-DE"/>
        </w:rPr>
        <w:t xml:space="preserve"> </w:t>
      </w:r>
      <w:r w:rsidRPr="003B05F7">
        <w:rPr>
          <w:rFonts w:cs="Arial"/>
          <w:sz w:val="20"/>
          <w:szCs w:val="20"/>
          <w:lang w:val="de-DE"/>
        </w:rPr>
        <w:sym w:font="Wingdings" w:char="F0E0"/>
      </w:r>
      <w:r w:rsidRPr="003B05F7">
        <w:rPr>
          <w:rFonts w:cs="Arial"/>
          <w:sz w:val="20"/>
          <w:szCs w:val="20"/>
          <w:lang w:val="de-DE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  <w:lang w:val="de-DE"/>
          </w:rPr>
          <m:t xml:space="preserve">  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  <w:lang w:val="de-DE"/>
              </w:rPr>
              <m:t>…..</m:t>
            </m:r>
          </m:e>
        </m:d>
        <m:r>
          <w:rPr>
            <w:rFonts w:ascii="Cambria Math" w:hAnsi="Cambria Math" w:cs="Arial"/>
            <w:sz w:val="20"/>
            <w:szCs w:val="20"/>
            <w:lang w:val="de-DE"/>
          </w:rPr>
          <m:t>&gt;0</m:t>
        </m:r>
      </m:oMath>
    </w:p>
    <w:p w14:paraId="59943BB1" w14:textId="467BE802" w:rsidR="000A0461" w:rsidRPr="000A0461" w:rsidRDefault="000A0461" w:rsidP="000A0461">
      <w:pPr>
        <w:spacing w:before="240"/>
        <w:rPr>
          <w:rFonts w:asciiTheme="majorHAnsi" w:eastAsiaTheme="minorEastAsia" w:hAnsiTheme="majorHAnsi"/>
          <w:sz w:val="24"/>
          <w:szCs w:val="24"/>
          <w:lang w:val="de-DE"/>
        </w:rPr>
      </w:pPr>
      <w:r w:rsidRPr="000938B2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Probe:</w:t>
      </w:r>
      <w:r w:rsidR="003B05F7">
        <w:rPr>
          <w:rFonts w:asciiTheme="majorHAnsi" w:eastAsiaTheme="minorEastAsia" w:hAnsiTheme="majorHAnsi"/>
          <w:sz w:val="24"/>
          <w:szCs w:val="24"/>
          <w:lang w:val="de-DE"/>
        </w:rPr>
        <w:t xml:space="preserve"> bei Gleichungen immer</w:t>
      </w:r>
      <w:r w:rsidRPr="000A0461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3B05F7">
        <w:rPr>
          <w:rFonts w:asciiTheme="majorHAnsi" w:eastAsiaTheme="minorEastAsia" w:hAnsiTheme="majorHAnsi"/>
          <w:sz w:val="24"/>
          <w:szCs w:val="24"/>
          <w:lang w:val="de-DE"/>
        </w:rPr>
        <w:t xml:space="preserve">– in die ursprüngliche Gl. einsetzen! </w:t>
      </w:r>
      <w:r w:rsidRPr="000A0461">
        <w:rPr>
          <w:rFonts w:asciiTheme="majorHAnsi" w:eastAsiaTheme="minorEastAsia" w:hAnsiTheme="majorHAnsi"/>
          <w:sz w:val="24"/>
          <w:szCs w:val="24"/>
          <w:lang w:val="de-DE"/>
        </w:rPr>
        <w:t>(+ Textaufgaben, Folgen)</w:t>
      </w:r>
    </w:p>
    <w:p w14:paraId="41F9632B" w14:textId="4F142E2A" w:rsidR="002B2EAC" w:rsidRDefault="002B2EAC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Bruchgleichungen: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alle Nenner in Produktform, dann den gemeinsamen Nenner suchen</w:t>
      </w:r>
    </w:p>
    <w:p w14:paraId="543BEC8E" w14:textId="555F3520" w:rsidR="002B2EAC" w:rsidRPr="002B2EAC" w:rsidRDefault="003B05F7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5x-1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-9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x-3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2x+6</m:t>
              </m:r>
            </m:den>
          </m:f>
        </m:oMath>
      </m:oMathPara>
    </w:p>
    <w:p w14:paraId="4085E6C4" w14:textId="77777777" w:rsidR="002B2EAC" w:rsidRDefault="002B2EAC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BF2B462" w14:textId="77777777" w:rsidR="002B2EAC" w:rsidRDefault="002B2EAC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3DCCCA9" w14:textId="77777777" w:rsidR="00197EA5" w:rsidRDefault="00757899" w:rsidP="00197EA5">
      <w:pPr>
        <w:tabs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C56F1B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Gleichungssysteme</w:t>
      </w:r>
      <w:r w:rsidR="00800DD0" w:rsidRPr="00C56F1B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:</w:t>
      </w:r>
      <w:r w:rsidR="00800DD0" w:rsidRPr="00D67AE0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w:r w:rsidR="00197EA5" w:rsidRPr="00D67AE0">
        <w:rPr>
          <w:rFonts w:asciiTheme="majorHAnsi" w:eastAsiaTheme="minorEastAsia" w:hAnsiTheme="majorHAnsi"/>
          <w:sz w:val="24"/>
          <w:szCs w:val="24"/>
          <w:lang w:val="de-DE"/>
        </w:rPr>
        <w:t>I</w:t>
      </w:r>
      <w:r w:rsidR="00197EA5">
        <w:rPr>
          <w:rFonts w:asciiTheme="majorHAnsi" w:eastAsiaTheme="minorEastAsia" w:hAnsiTheme="majorHAnsi"/>
          <w:sz w:val="24"/>
          <w:szCs w:val="24"/>
          <w:lang w:val="de-DE"/>
        </w:rPr>
        <w:t>.</w:t>
      </w:r>
    </w:p>
    <w:p w14:paraId="18A43D9F" w14:textId="66C7AEFC" w:rsidR="00197EA5" w:rsidRPr="00D67AE0" w:rsidRDefault="00197EA5" w:rsidP="00197EA5">
      <w:pPr>
        <w:tabs>
          <w:tab w:val="left" w:pos="229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Pr="00D67AE0">
        <w:rPr>
          <w:rFonts w:asciiTheme="majorHAnsi" w:eastAsiaTheme="minorEastAsia" w:hAnsiTheme="majorHAnsi"/>
          <w:sz w:val="24"/>
          <w:szCs w:val="24"/>
          <w:lang w:val="de-DE"/>
        </w:rPr>
        <w:t>II.</w:t>
      </w:r>
    </w:p>
    <w:p w14:paraId="023B9D83" w14:textId="10D62E91" w:rsidR="00E14D8D" w:rsidRPr="00E14D8D" w:rsidRDefault="00E14D8D" w:rsidP="00E14D8D">
      <w:pPr>
        <w:pStyle w:val="Listaszerbekezds"/>
        <w:numPr>
          <w:ilvl w:val="0"/>
          <w:numId w:val="12"/>
        </w:num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 w:rsidRPr="00E14D8D">
        <w:rPr>
          <w:rFonts w:asciiTheme="majorHAnsi" w:eastAsiaTheme="minorEastAsia" w:hAnsiTheme="majorHAnsi"/>
          <w:sz w:val="24"/>
          <w:szCs w:val="24"/>
          <w:lang w:val="de-DE"/>
        </w:rPr>
        <w:t>Einsetzungsverfahren, Additionsverfahren</w:t>
      </w:r>
      <w:r w:rsidR="00E66EF3">
        <w:rPr>
          <w:rFonts w:asciiTheme="majorHAnsi" w:eastAsiaTheme="minorEastAsia" w:hAnsiTheme="majorHAnsi"/>
          <w:sz w:val="24"/>
          <w:szCs w:val="24"/>
          <w:lang w:val="de-DE"/>
        </w:rPr>
        <w:t>, (neue Unbekannte einführen)</w:t>
      </w:r>
    </w:p>
    <w:p w14:paraId="57BC5679" w14:textId="52CD6C5A" w:rsidR="00E14D8D" w:rsidRPr="00E14D8D" w:rsidRDefault="00E14D8D" w:rsidP="00E14D8D">
      <w:pPr>
        <w:pStyle w:val="Listaszerbekezds"/>
        <w:numPr>
          <w:ilvl w:val="0"/>
          <w:numId w:val="12"/>
        </w:num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 w:rsidRPr="00E14D8D">
        <w:rPr>
          <w:rFonts w:asciiTheme="majorHAnsi" w:eastAsiaTheme="minorEastAsia" w:hAnsiTheme="majorHAnsi"/>
          <w:sz w:val="24"/>
          <w:szCs w:val="24"/>
          <w:lang w:val="de-DE"/>
        </w:rPr>
        <w:t xml:space="preserve">Probe: </w:t>
      </w:r>
      <w:r w:rsidRPr="003B05F7"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  <w:t>in beide</w:t>
      </w:r>
      <w:r w:rsidRPr="003B05F7">
        <w:rPr>
          <w:rFonts w:asciiTheme="majorHAnsi" w:eastAsiaTheme="minorEastAsia" w:hAnsiTheme="majorHAnsi"/>
          <w:sz w:val="24"/>
          <w:szCs w:val="24"/>
          <w:u w:val="single"/>
          <w:lang w:val="de-DE"/>
        </w:rPr>
        <w:t xml:space="preserve"> ursprüngliche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E14D8D">
        <w:rPr>
          <w:rFonts w:asciiTheme="majorHAnsi" w:eastAsiaTheme="minorEastAsia" w:hAnsiTheme="majorHAnsi"/>
          <w:sz w:val="24"/>
          <w:szCs w:val="24"/>
          <w:lang w:val="de-DE"/>
        </w:rPr>
        <w:t>Gleichungen einsetzten</w:t>
      </w:r>
      <w:r>
        <w:rPr>
          <w:rFonts w:asciiTheme="majorHAnsi" w:eastAsiaTheme="minorEastAsia" w:hAnsiTheme="majorHAnsi"/>
          <w:sz w:val="24"/>
          <w:szCs w:val="24"/>
          <w:lang w:val="de-DE"/>
        </w:rPr>
        <w:t>!</w:t>
      </w:r>
    </w:p>
    <w:p w14:paraId="69080E31" w14:textId="77777777" w:rsidR="00D67AE0" w:rsidRPr="00E14D8D" w:rsidRDefault="00D67AE0" w:rsidP="00E14D8D">
      <w:pPr>
        <w:pStyle w:val="Listaszerbekezds"/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5AB5507" w14:textId="03CBA680" w:rsidR="00342DA4" w:rsidRDefault="000A0461" w:rsidP="000A0461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 w:rsidRPr="000A0461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Quadratische Gleichungen:</w:t>
      </w:r>
    </w:p>
    <w:p w14:paraId="36BF3991" w14:textId="231BD37F" w:rsidR="000A0461" w:rsidRDefault="000A0461" w:rsidP="00E66EF3">
      <w:pPr>
        <w:tabs>
          <w:tab w:val="left" w:pos="5812"/>
        </w:tabs>
        <w:ind w:left="426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+bx+c=0</m:t>
        </m:r>
      </m:oMath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,  wenn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a≠0</m:t>
        </m:r>
      </m:oMath>
    </w:p>
    <w:p w14:paraId="0420B158" w14:textId="77777777" w:rsidR="00D012BA" w:rsidRPr="00D012BA" w:rsidRDefault="000A0461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 w:rsidRPr="007207A6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Lösungsformel:</w:t>
      </w:r>
      <w:r w:rsidR="00D012BA">
        <w:rPr>
          <w:rFonts w:asciiTheme="majorHAnsi" w:eastAsiaTheme="minorEastAsia" w:hAnsiTheme="majorHAnsi"/>
          <w:sz w:val="24"/>
          <w:szCs w:val="24"/>
          <w:lang w:val="de-DE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1,2</m:t>
            </m:r>
          </m:sub>
        </m:sSub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-</m:t>
            </m:r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mbria Math"/>
                        <w:sz w:val="24"/>
                        <w:szCs w:val="24"/>
                        <w:lang w:val="de-DE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4"/>
                    <w:szCs w:val="24"/>
                    <w:lang w:val="de-DE"/>
                  </w:rPr>
                  <m:t>-4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  <w:lang w:val="de-DE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2</m:t>
            </m:r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a</m:t>
            </m:r>
          </m:den>
        </m:f>
      </m:oMath>
      <w:r w:rsidR="00D012BA">
        <w:rPr>
          <w:rFonts w:asciiTheme="majorHAnsi" w:eastAsiaTheme="minorEastAsia" w:hAnsiTheme="majorHAnsi"/>
          <w:sz w:val="24"/>
          <w:szCs w:val="24"/>
          <w:lang w:val="de-DE"/>
        </w:rPr>
        <w:t xml:space="preserve">,     wobei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D=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val="de-DE"/>
          </w:rPr>
          <m:t>-4</m:t>
        </m:r>
        <m:r>
          <w:rPr>
            <w:rFonts w:ascii="Cambria Math" w:eastAsiaTheme="minorEastAsia" w:hAnsi="Cambria Math" w:cs="Cambria Math"/>
            <w:sz w:val="24"/>
            <w:szCs w:val="24"/>
            <w:lang w:val="de-DE"/>
          </w:rPr>
          <m:t xml:space="preserve">ac   </m:t>
        </m:r>
        <m:d>
          <m:d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Diskriminante</m:t>
            </m:r>
          </m:e>
        </m:d>
      </m:oMath>
    </w:p>
    <w:p w14:paraId="262005E0" w14:textId="2B8C4875" w:rsidR="00D012BA" w:rsidRDefault="00D012BA" w:rsidP="00D012BA">
      <w:pPr>
        <w:tabs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Anzahl der Lösungen:  </w:t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  <w:t>D&gt;0</w:t>
      </w:r>
    </w:p>
    <w:p w14:paraId="134DBD5A" w14:textId="3FC47BE2" w:rsidR="00D012BA" w:rsidRDefault="00D012BA" w:rsidP="00D012BA">
      <w:pPr>
        <w:tabs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  <w:t>D=0</w:t>
      </w:r>
    </w:p>
    <w:p w14:paraId="39ADB520" w14:textId="580A584D" w:rsidR="000938B2" w:rsidRDefault="00D012BA" w:rsidP="00D012BA">
      <w:pPr>
        <w:tabs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  <w:t xml:space="preserve">D&lt;0 </w:t>
      </w:r>
    </w:p>
    <w:p w14:paraId="4A1DF4CF" w14:textId="77777777" w:rsidR="002B2EAC" w:rsidRDefault="002B2EAC" w:rsidP="00D012BA">
      <w:pPr>
        <w:tabs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bookmarkStart w:id="0" w:name="_GoBack"/>
      <w:bookmarkEnd w:id="0"/>
    </w:p>
    <w:p w14:paraId="243DECEE" w14:textId="7B186FA7" w:rsidR="007207A6" w:rsidRDefault="007207A6" w:rsidP="000938B2">
      <w:pPr>
        <w:tabs>
          <w:tab w:val="left" w:pos="2552"/>
          <w:tab w:val="left" w:pos="5812"/>
        </w:tabs>
        <w:spacing w:before="120"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D0549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Produktform: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a(x-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)(x-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)</m:t>
        </m:r>
      </m:oMath>
      <w:r w:rsidR="007046CA">
        <w:rPr>
          <w:rFonts w:asciiTheme="majorHAnsi" w:eastAsiaTheme="minorEastAsia" w:hAnsiTheme="majorHAnsi"/>
          <w:sz w:val="24"/>
          <w:szCs w:val="24"/>
          <w:lang w:val="de-DE"/>
        </w:rPr>
        <w:t>=0</w:t>
      </w:r>
    </w:p>
    <w:p w14:paraId="44FC6AC5" w14:textId="3948936E" w:rsidR="007207A6" w:rsidRPr="003B05F7" w:rsidRDefault="007207A6" w:rsidP="007207A6">
      <w:pPr>
        <w:tabs>
          <w:tab w:val="left" w:pos="567"/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Pr="003B05F7">
        <w:rPr>
          <w:rFonts w:eastAsiaTheme="minorEastAsia"/>
          <w:lang w:val="de-DE"/>
        </w:rPr>
        <w:sym w:font="Wingdings" w:char="F0E0"/>
      </w:r>
      <w:r w:rsidRPr="003B05F7">
        <w:rPr>
          <w:rFonts w:asciiTheme="majorHAnsi" w:eastAsiaTheme="minorEastAsia" w:hAnsiTheme="majorHAnsi"/>
          <w:lang w:val="de-DE"/>
        </w:rPr>
        <w:t>kürzen von Brüchen</w:t>
      </w:r>
    </w:p>
    <w:p w14:paraId="448AC33D" w14:textId="7A137815" w:rsidR="007207A6" w:rsidRPr="003B05F7" w:rsidRDefault="003B05F7" w:rsidP="007207A6">
      <w:pPr>
        <w:pStyle w:val="Listaszerbekezds"/>
        <w:numPr>
          <w:ilvl w:val="0"/>
          <w:numId w:val="11"/>
        </w:numPr>
        <w:spacing w:after="0" w:line="240" w:lineRule="auto"/>
        <w:ind w:left="851" w:firstLine="0"/>
        <w:rPr>
          <w:rFonts w:asciiTheme="majorHAnsi" w:eastAsiaTheme="minorEastAsia" w:hAnsiTheme="majorHAnsi"/>
          <w:lang w:val="de-DE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lang w:val="de-DE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de-DE"/>
              </w:rPr>
              <m:t>-9x+10</m:t>
            </m:r>
          </m:num>
          <m:den>
            <m:r>
              <w:rPr>
                <w:rFonts w:ascii="Cambria Math" w:eastAsiaTheme="minorEastAsia" w:hAnsi="Cambria Math"/>
                <w:lang w:val="de-DE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de-DE"/>
              </w:rPr>
              <m:t>+x-15</m:t>
            </m:r>
          </m:den>
        </m:f>
        <m:r>
          <w:rPr>
            <w:rFonts w:ascii="Cambria Math" w:eastAsiaTheme="minorEastAsia" w:hAnsi="Cambria Math"/>
            <w:lang w:val="de-DE"/>
          </w:rPr>
          <m:t>=</m:t>
        </m:r>
      </m:oMath>
    </w:p>
    <w:p w14:paraId="746D3919" w14:textId="77777777" w:rsidR="002B2EAC" w:rsidRPr="003B05F7" w:rsidRDefault="002B2EAC" w:rsidP="002B2EAC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3019ADB9" w14:textId="77777777" w:rsidR="002B2EAC" w:rsidRPr="003B05F7" w:rsidRDefault="002B2EAC" w:rsidP="002B2EAC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1A70C185" w14:textId="77777777" w:rsidR="007207A6" w:rsidRPr="003B05F7" w:rsidRDefault="007207A6" w:rsidP="007207A6">
      <w:pPr>
        <w:tabs>
          <w:tab w:val="left" w:pos="851"/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304CBDC6" w14:textId="5EE64FA8" w:rsidR="007207A6" w:rsidRPr="003B05F7" w:rsidRDefault="007207A6" w:rsidP="000938B2">
      <w:pPr>
        <w:tabs>
          <w:tab w:val="left" w:pos="567"/>
          <w:tab w:val="left" w:pos="2552"/>
          <w:tab w:val="left" w:pos="5812"/>
        </w:tabs>
        <w:spacing w:after="0" w:line="240" w:lineRule="auto"/>
        <w:rPr>
          <w:rFonts w:asciiTheme="majorHAnsi" w:eastAsiaTheme="minorEastAsia" w:hAnsiTheme="majorHAnsi"/>
          <w:lang w:val="de-DE"/>
        </w:rPr>
      </w:pPr>
      <w:r w:rsidRPr="003B05F7">
        <w:rPr>
          <w:rFonts w:eastAsiaTheme="minorEastAsia"/>
          <w:lang w:val="de-DE"/>
        </w:rPr>
        <w:tab/>
      </w:r>
      <w:r w:rsidRPr="003B05F7">
        <w:rPr>
          <w:rFonts w:eastAsiaTheme="minorEastAsia"/>
          <w:lang w:val="de-DE"/>
        </w:rPr>
        <w:sym w:font="Wingdings" w:char="F0E0"/>
      </w:r>
      <w:r w:rsidRPr="003B05F7">
        <w:rPr>
          <w:rFonts w:asciiTheme="majorHAnsi" w:eastAsiaTheme="minorEastAsia" w:hAnsiTheme="majorHAnsi"/>
          <w:lang w:val="de-DE"/>
        </w:rPr>
        <w:t>erstellen von Gl. zweiten Grades</w:t>
      </w:r>
    </w:p>
    <w:p w14:paraId="57DF4690" w14:textId="16EFA6E9" w:rsidR="000938B2" w:rsidRPr="003B05F7" w:rsidRDefault="000938B2" w:rsidP="000938B2">
      <w:pPr>
        <w:pStyle w:val="Listaszerbekezds"/>
        <w:numPr>
          <w:ilvl w:val="0"/>
          <w:numId w:val="11"/>
        </w:numPr>
        <w:tabs>
          <w:tab w:val="left" w:pos="567"/>
        </w:tabs>
        <w:spacing w:after="0" w:line="240" w:lineRule="auto"/>
        <w:ind w:firstLine="131"/>
        <w:rPr>
          <w:rFonts w:asciiTheme="majorHAnsi" w:eastAsiaTheme="minorEastAsia" w:hAnsiTheme="majorHAnsi"/>
          <w:lang w:val="de-DE"/>
        </w:rPr>
      </w:pPr>
      <w:r w:rsidRPr="003B05F7">
        <w:rPr>
          <w:rFonts w:asciiTheme="majorHAnsi" w:eastAsiaTheme="minorEastAsia" w:hAnsiTheme="majorHAnsi"/>
          <w:lang w:val="de-DE"/>
        </w:rPr>
        <w:t>Gib eine quadratische Gleichung an, deren Lösungen -2 und 5 sind!</w:t>
      </w:r>
    </w:p>
    <w:p w14:paraId="7A459432" w14:textId="77777777" w:rsidR="002B2EAC" w:rsidRDefault="002B2EAC" w:rsidP="002B2EAC">
      <w:pPr>
        <w:pStyle w:val="Listaszerbekezds"/>
        <w:tabs>
          <w:tab w:val="left" w:pos="567"/>
        </w:tabs>
        <w:spacing w:after="0" w:line="240" w:lineRule="auto"/>
        <w:ind w:left="851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5A532AB0" w14:textId="77777777" w:rsidR="002B2EAC" w:rsidRDefault="002B2EAC" w:rsidP="002B2EAC">
      <w:pPr>
        <w:pStyle w:val="Listaszerbekezds"/>
        <w:tabs>
          <w:tab w:val="left" w:pos="567"/>
        </w:tabs>
        <w:spacing w:after="0" w:line="240" w:lineRule="auto"/>
        <w:ind w:left="851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43998AC3" w14:textId="77777777" w:rsidR="002B2EAC" w:rsidRPr="00D0549A" w:rsidRDefault="002B2EAC" w:rsidP="002B2EAC">
      <w:pPr>
        <w:pStyle w:val="Listaszerbekezds"/>
        <w:tabs>
          <w:tab w:val="left" w:pos="567"/>
        </w:tabs>
        <w:spacing w:after="0" w:line="240" w:lineRule="auto"/>
        <w:ind w:left="851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181FCC5C" w14:textId="77777777" w:rsidR="000938B2" w:rsidRDefault="000938B2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38B3005" w14:textId="355081BE" w:rsidR="000938B2" w:rsidRPr="00722943" w:rsidRDefault="000938B2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0"/>
          <w:szCs w:val="20"/>
          <w:lang w:val="de-DE"/>
        </w:rPr>
      </w:pPr>
      <w:proofErr w:type="spellStart"/>
      <w:r w:rsidRPr="00722943">
        <w:rPr>
          <w:rFonts w:asciiTheme="majorHAnsi" w:eastAsiaTheme="minorEastAsia" w:hAnsiTheme="majorHAnsi"/>
          <w:sz w:val="20"/>
          <w:szCs w:val="20"/>
          <w:lang w:val="de-DE"/>
        </w:rPr>
        <w:t>Vietasche</w:t>
      </w:r>
      <w:proofErr w:type="spellEnd"/>
      <w:r w:rsidRPr="00722943">
        <w:rPr>
          <w:rFonts w:asciiTheme="majorHAnsi" w:eastAsiaTheme="minorEastAsia" w:hAnsiTheme="majorHAnsi"/>
          <w:sz w:val="20"/>
          <w:szCs w:val="20"/>
          <w:lang w:val="de-DE"/>
        </w:rPr>
        <w:t xml:space="preserve"> Formeln: </w:t>
      </w:r>
      <w:r w:rsidR="00D0549A" w:rsidRPr="00722943">
        <w:rPr>
          <w:rFonts w:asciiTheme="majorHAnsi" w:eastAsiaTheme="minorEastAsia" w:hAnsiTheme="majorHAnsi"/>
          <w:sz w:val="20"/>
          <w:szCs w:val="20"/>
          <w:lang w:val="de-DE"/>
        </w:rPr>
        <w:t xml:space="preserve">   </w:t>
      </w:r>
      <w:r w:rsidRPr="00722943">
        <w:rPr>
          <w:rFonts w:asciiTheme="majorHAnsi" w:eastAsiaTheme="minorEastAsia" w:hAnsiTheme="majorHAnsi"/>
          <w:sz w:val="20"/>
          <w:szCs w:val="20"/>
          <w:lang w:val="de-DE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  <w:lang w:val="de-DE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a</m:t>
            </m:r>
          </m:den>
        </m:f>
      </m:oMath>
      <w:r w:rsidR="00D0549A" w:rsidRPr="00722943">
        <w:rPr>
          <w:rFonts w:asciiTheme="majorHAnsi" w:eastAsiaTheme="minorEastAsia" w:hAnsiTheme="majorHAnsi"/>
          <w:sz w:val="20"/>
          <w:szCs w:val="20"/>
          <w:lang w:val="de-DE"/>
        </w:rPr>
        <w:t xml:space="preserve">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  <w:lang w:val="de-DE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  <w:lang w:val="de-DE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a</m:t>
            </m:r>
          </m:den>
        </m:f>
      </m:oMath>
    </w:p>
    <w:p w14:paraId="2805BC4E" w14:textId="77777777" w:rsidR="00D0549A" w:rsidRDefault="00D0549A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7B747B1" w14:textId="77777777" w:rsidR="002B2EAC" w:rsidRPr="007046CA" w:rsidRDefault="00D0549A" w:rsidP="000938B2">
      <w:pPr>
        <w:tabs>
          <w:tab w:val="left" w:pos="567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u w:val="single"/>
          <w:lang w:val="de-DE"/>
        </w:rPr>
      </w:pPr>
      <w:r w:rsidRPr="007046CA">
        <w:rPr>
          <w:rFonts w:asciiTheme="majorHAnsi" w:eastAsiaTheme="minorEastAsia" w:hAnsiTheme="majorHAnsi"/>
          <w:b/>
          <w:i/>
          <w:sz w:val="24"/>
          <w:szCs w:val="24"/>
          <w:u w:val="single"/>
          <w:lang w:val="de-DE"/>
        </w:rPr>
        <w:t>Gleichungen höheren Grades</w:t>
      </w:r>
      <w:r w:rsidRPr="007046CA">
        <w:rPr>
          <w:rFonts w:asciiTheme="majorHAnsi" w:eastAsiaTheme="minorEastAsia" w:hAnsiTheme="majorHAnsi"/>
          <w:i/>
          <w:sz w:val="24"/>
          <w:szCs w:val="24"/>
          <w:u w:val="single"/>
          <w:lang w:val="de-DE"/>
        </w:rPr>
        <w:t>:</w:t>
      </w:r>
      <w:r w:rsidRPr="007046CA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</m:t>
        </m:r>
      </m:oMath>
    </w:p>
    <w:p w14:paraId="7F15D0ED" w14:textId="1CFC82AB" w:rsidR="00D0549A" w:rsidRDefault="00D0549A" w:rsidP="002B2EAC">
      <w:pPr>
        <w:tabs>
          <w:tab w:val="left" w:pos="567"/>
        </w:tabs>
        <w:spacing w:after="0" w:line="240" w:lineRule="auto"/>
        <w:ind w:firstLine="567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2n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+c=0</m:t>
        </m:r>
      </m:oMath>
      <w:r w:rsidR="002B2EAC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neue Unbekannte einführen: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</m:oMath>
    </w:p>
    <w:p w14:paraId="1E2D9F22" w14:textId="16AB37A2" w:rsidR="002B2EAC" w:rsidRPr="002B2EAC" w:rsidRDefault="002B2EAC" w:rsidP="002B2EAC">
      <w:pPr>
        <w:tabs>
          <w:tab w:val="left" w:pos="567"/>
        </w:tabs>
        <w:spacing w:after="0" w:line="240" w:lineRule="auto"/>
        <w:ind w:left="630" w:hanging="63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+by+c=0</m:t>
          </m:r>
        </m:oMath>
      </m:oMathPara>
    </w:p>
    <w:p w14:paraId="12BEEF92" w14:textId="77777777" w:rsidR="002B2EAC" w:rsidRPr="002B2EAC" w:rsidRDefault="003B05F7" w:rsidP="002B2EAC">
      <w:pPr>
        <w:tabs>
          <w:tab w:val="left" w:pos="567"/>
        </w:tabs>
        <w:spacing w:after="0" w:line="240" w:lineRule="auto"/>
        <w:ind w:left="1701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y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  <w:lang w:val="de-DE"/>
              </w:rPr>
              <m:t>1,2</m:t>
            </m:r>
          </m:sub>
        </m:sSub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val="de-DE"/>
          </w:rPr>
          <m:t>=</m:t>
        </m:r>
      </m:oMath>
      <w:r w:rsidR="002B2EAC">
        <w:rPr>
          <w:rFonts w:asciiTheme="majorHAnsi" w:eastAsiaTheme="minorEastAsia" w:hAnsiTheme="majorHAnsi"/>
          <w:sz w:val="24"/>
          <w:szCs w:val="24"/>
          <w:lang w:val="de-DE"/>
        </w:rPr>
        <w:t>…</w:t>
      </w:r>
    </w:p>
    <w:p w14:paraId="4ADE3D6F" w14:textId="32055C9E" w:rsidR="00342DA4" w:rsidRDefault="00342DA4" w:rsidP="002B2EAC">
      <w:pPr>
        <w:tabs>
          <w:tab w:val="left" w:pos="5812"/>
        </w:tabs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sectPr w:rsidR="00342DA4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F1"/>
    <w:rsid w:val="00012EF8"/>
    <w:rsid w:val="00043404"/>
    <w:rsid w:val="00047966"/>
    <w:rsid w:val="000816DF"/>
    <w:rsid w:val="00081FDB"/>
    <w:rsid w:val="000938B2"/>
    <w:rsid w:val="0009498E"/>
    <w:rsid w:val="0009524C"/>
    <w:rsid w:val="000A0461"/>
    <w:rsid w:val="000E7A50"/>
    <w:rsid w:val="000F1929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87EA7"/>
    <w:rsid w:val="00197EA5"/>
    <w:rsid w:val="001E6FFE"/>
    <w:rsid w:val="001F38F2"/>
    <w:rsid w:val="00203822"/>
    <w:rsid w:val="0021130C"/>
    <w:rsid w:val="00215990"/>
    <w:rsid w:val="00222A24"/>
    <w:rsid w:val="002231ED"/>
    <w:rsid w:val="0023202D"/>
    <w:rsid w:val="00246840"/>
    <w:rsid w:val="00250F6F"/>
    <w:rsid w:val="002705A7"/>
    <w:rsid w:val="002764EA"/>
    <w:rsid w:val="00283E88"/>
    <w:rsid w:val="0028779A"/>
    <w:rsid w:val="00292698"/>
    <w:rsid w:val="002A2CE5"/>
    <w:rsid w:val="002B2EAC"/>
    <w:rsid w:val="002C266B"/>
    <w:rsid w:val="003171E0"/>
    <w:rsid w:val="0032090F"/>
    <w:rsid w:val="00322D86"/>
    <w:rsid w:val="00342DA4"/>
    <w:rsid w:val="003456D8"/>
    <w:rsid w:val="00355208"/>
    <w:rsid w:val="00357E04"/>
    <w:rsid w:val="00357FD3"/>
    <w:rsid w:val="003921FB"/>
    <w:rsid w:val="003A324F"/>
    <w:rsid w:val="003B05F7"/>
    <w:rsid w:val="003C0FC5"/>
    <w:rsid w:val="003D2316"/>
    <w:rsid w:val="003D505C"/>
    <w:rsid w:val="003F2EA3"/>
    <w:rsid w:val="00402EAA"/>
    <w:rsid w:val="00492CFC"/>
    <w:rsid w:val="004A7443"/>
    <w:rsid w:val="004B0F17"/>
    <w:rsid w:val="004B281A"/>
    <w:rsid w:val="004C165F"/>
    <w:rsid w:val="004D0379"/>
    <w:rsid w:val="004D115D"/>
    <w:rsid w:val="004E006E"/>
    <w:rsid w:val="0052080A"/>
    <w:rsid w:val="00523541"/>
    <w:rsid w:val="00527603"/>
    <w:rsid w:val="00530920"/>
    <w:rsid w:val="005318CD"/>
    <w:rsid w:val="00567CBE"/>
    <w:rsid w:val="00577BC2"/>
    <w:rsid w:val="00585241"/>
    <w:rsid w:val="0058661B"/>
    <w:rsid w:val="005C77E2"/>
    <w:rsid w:val="005D211F"/>
    <w:rsid w:val="005D3A73"/>
    <w:rsid w:val="005F502D"/>
    <w:rsid w:val="006257C4"/>
    <w:rsid w:val="006263FA"/>
    <w:rsid w:val="00695F2D"/>
    <w:rsid w:val="006A0EAE"/>
    <w:rsid w:val="006A3739"/>
    <w:rsid w:val="006E68C3"/>
    <w:rsid w:val="00702F14"/>
    <w:rsid w:val="007046CA"/>
    <w:rsid w:val="007207A6"/>
    <w:rsid w:val="00722943"/>
    <w:rsid w:val="0073136B"/>
    <w:rsid w:val="00742EDC"/>
    <w:rsid w:val="00744838"/>
    <w:rsid w:val="0074487F"/>
    <w:rsid w:val="00757899"/>
    <w:rsid w:val="00766530"/>
    <w:rsid w:val="0078753B"/>
    <w:rsid w:val="00790A4F"/>
    <w:rsid w:val="0079599B"/>
    <w:rsid w:val="00796430"/>
    <w:rsid w:val="00796B6B"/>
    <w:rsid w:val="007D06A6"/>
    <w:rsid w:val="007E1483"/>
    <w:rsid w:val="007F56DF"/>
    <w:rsid w:val="00800DD0"/>
    <w:rsid w:val="00824BC4"/>
    <w:rsid w:val="0085278B"/>
    <w:rsid w:val="00852F0E"/>
    <w:rsid w:val="008C1001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70AD3"/>
    <w:rsid w:val="00987067"/>
    <w:rsid w:val="009A1F18"/>
    <w:rsid w:val="009A4B2F"/>
    <w:rsid w:val="009F29F0"/>
    <w:rsid w:val="00A007B5"/>
    <w:rsid w:val="00A145CE"/>
    <w:rsid w:val="00A22342"/>
    <w:rsid w:val="00A27CB7"/>
    <w:rsid w:val="00A372FD"/>
    <w:rsid w:val="00A4138A"/>
    <w:rsid w:val="00A43A07"/>
    <w:rsid w:val="00A46194"/>
    <w:rsid w:val="00A56DCB"/>
    <w:rsid w:val="00A6183E"/>
    <w:rsid w:val="00A75F4F"/>
    <w:rsid w:val="00A82B76"/>
    <w:rsid w:val="00AA6DF1"/>
    <w:rsid w:val="00AC5665"/>
    <w:rsid w:val="00AD542E"/>
    <w:rsid w:val="00AE4888"/>
    <w:rsid w:val="00AE49B9"/>
    <w:rsid w:val="00B14A69"/>
    <w:rsid w:val="00B4280A"/>
    <w:rsid w:val="00B51728"/>
    <w:rsid w:val="00B5486A"/>
    <w:rsid w:val="00B611DA"/>
    <w:rsid w:val="00B863E0"/>
    <w:rsid w:val="00BB714D"/>
    <w:rsid w:val="00BD0AAD"/>
    <w:rsid w:val="00BD4BF5"/>
    <w:rsid w:val="00BE562F"/>
    <w:rsid w:val="00C302C9"/>
    <w:rsid w:val="00C34BB9"/>
    <w:rsid w:val="00C4310B"/>
    <w:rsid w:val="00C56F1B"/>
    <w:rsid w:val="00C673F8"/>
    <w:rsid w:val="00C7201D"/>
    <w:rsid w:val="00C879AF"/>
    <w:rsid w:val="00CA3F1E"/>
    <w:rsid w:val="00CA5641"/>
    <w:rsid w:val="00CC7B09"/>
    <w:rsid w:val="00CF4BF1"/>
    <w:rsid w:val="00CF7D79"/>
    <w:rsid w:val="00D012BA"/>
    <w:rsid w:val="00D0549A"/>
    <w:rsid w:val="00D20D8E"/>
    <w:rsid w:val="00D21A98"/>
    <w:rsid w:val="00D32AE4"/>
    <w:rsid w:val="00D57789"/>
    <w:rsid w:val="00D67468"/>
    <w:rsid w:val="00D67AE0"/>
    <w:rsid w:val="00D70625"/>
    <w:rsid w:val="00D744FD"/>
    <w:rsid w:val="00DA09E4"/>
    <w:rsid w:val="00DA42C7"/>
    <w:rsid w:val="00DA6323"/>
    <w:rsid w:val="00DB1A89"/>
    <w:rsid w:val="00DE17CB"/>
    <w:rsid w:val="00DF0343"/>
    <w:rsid w:val="00E06E27"/>
    <w:rsid w:val="00E14D8D"/>
    <w:rsid w:val="00E17EA1"/>
    <w:rsid w:val="00E27F56"/>
    <w:rsid w:val="00E34021"/>
    <w:rsid w:val="00E35984"/>
    <w:rsid w:val="00E66EF3"/>
    <w:rsid w:val="00E759CE"/>
    <w:rsid w:val="00EB332F"/>
    <w:rsid w:val="00ED55FE"/>
    <w:rsid w:val="00EF102F"/>
    <w:rsid w:val="00EF6822"/>
    <w:rsid w:val="00F2306B"/>
    <w:rsid w:val="00F233BB"/>
    <w:rsid w:val="00F42AAC"/>
    <w:rsid w:val="00F56212"/>
    <w:rsid w:val="00F673A8"/>
    <w:rsid w:val="00F82010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D4C0EE3D-3BAB-4C7B-A1A2-AC77048C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2</cp:revision>
  <cp:lastPrinted>2018-02-21T07:17:00Z</cp:lastPrinted>
  <dcterms:created xsi:type="dcterms:W3CDTF">2025-02-27T17:46:00Z</dcterms:created>
  <dcterms:modified xsi:type="dcterms:W3CDTF">2025-02-27T17:46:00Z</dcterms:modified>
</cp:coreProperties>
</file>